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379B" w14:textId="77777777" w:rsidR="001A168D" w:rsidRPr="003162CD" w:rsidRDefault="005F53D6" w:rsidP="005F53D6">
      <w:pPr>
        <w:rPr>
          <w:b/>
          <w:sz w:val="36"/>
        </w:rPr>
      </w:pPr>
      <w:r w:rsidRPr="003162CD">
        <w:rPr>
          <w:noProof/>
          <w:sz w:val="20"/>
          <w:lang w:val="en-CA" w:eastAsia="en-CA"/>
        </w:rPr>
        <w:drawing>
          <wp:inline distT="0" distB="0" distL="0" distR="0" wp14:anchorId="7BFE1AC2" wp14:editId="5E557012">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sidR="008E1040" w:rsidRPr="003162CD">
        <w:rPr>
          <w:b/>
          <w:sz w:val="36"/>
        </w:rPr>
        <w:t xml:space="preserve">          </w:t>
      </w:r>
      <w:r w:rsidRPr="003162CD">
        <w:rPr>
          <w:b/>
          <w:sz w:val="36"/>
        </w:rPr>
        <w:t>IMHA Board Meeting</w:t>
      </w:r>
    </w:p>
    <w:p w14:paraId="24E4FAB2" w14:textId="2CF80C14" w:rsidR="005F53D6" w:rsidRPr="003162CD" w:rsidRDefault="005F53D6" w:rsidP="005F53D6">
      <w:pPr>
        <w:jc w:val="center"/>
        <w:rPr>
          <w:b/>
          <w:sz w:val="36"/>
        </w:rPr>
      </w:pPr>
      <w:r w:rsidRPr="003162CD">
        <w:rPr>
          <w:b/>
          <w:sz w:val="36"/>
        </w:rPr>
        <w:t xml:space="preserve">       </w:t>
      </w:r>
      <w:r w:rsidR="007904F8">
        <w:rPr>
          <w:b/>
          <w:sz w:val="36"/>
        </w:rPr>
        <w:t>Tues</w:t>
      </w:r>
      <w:r w:rsidR="004C1771">
        <w:rPr>
          <w:b/>
          <w:sz w:val="36"/>
        </w:rPr>
        <w:t>day</w:t>
      </w:r>
      <w:r w:rsidR="00992F57">
        <w:rPr>
          <w:b/>
          <w:sz w:val="36"/>
        </w:rPr>
        <w:t xml:space="preserve">, </w:t>
      </w:r>
      <w:r w:rsidR="007904F8">
        <w:rPr>
          <w:b/>
          <w:sz w:val="36"/>
        </w:rPr>
        <w:t>Oct. 23</w:t>
      </w:r>
      <w:r w:rsidR="00BF6947" w:rsidRPr="003162CD">
        <w:rPr>
          <w:b/>
          <w:sz w:val="36"/>
        </w:rPr>
        <w:t>,</w:t>
      </w:r>
      <w:r w:rsidR="00AA06F9" w:rsidRPr="003162CD">
        <w:rPr>
          <w:b/>
          <w:sz w:val="36"/>
        </w:rPr>
        <w:t xml:space="preserve"> 2018</w:t>
      </w:r>
    </w:p>
    <w:p w14:paraId="7F7239C7" w14:textId="41883181" w:rsidR="005F53D6" w:rsidRDefault="008E1040" w:rsidP="008E1040">
      <w:pPr>
        <w:tabs>
          <w:tab w:val="center" w:pos="4680"/>
          <w:tab w:val="left" w:pos="6489"/>
        </w:tabs>
        <w:rPr>
          <w:b/>
          <w:sz w:val="36"/>
        </w:rPr>
      </w:pPr>
      <w:r w:rsidRPr="003162CD">
        <w:rPr>
          <w:b/>
          <w:sz w:val="36"/>
        </w:rPr>
        <w:tab/>
      </w:r>
      <w:r w:rsidR="005F53D6" w:rsidRPr="003162CD">
        <w:rPr>
          <w:b/>
          <w:sz w:val="36"/>
        </w:rPr>
        <w:t xml:space="preserve">        </w:t>
      </w:r>
      <w:r w:rsidR="007A714C">
        <w:rPr>
          <w:b/>
          <w:sz w:val="36"/>
        </w:rPr>
        <w:t xml:space="preserve">Minutes – </w:t>
      </w:r>
      <w:r w:rsidR="00197C09">
        <w:rPr>
          <w:b/>
          <w:sz w:val="36"/>
        </w:rPr>
        <w:t>Approved Nov. 20, 2018</w:t>
      </w:r>
      <w:bookmarkStart w:id="0" w:name="_GoBack"/>
      <w:bookmarkEnd w:id="0"/>
    </w:p>
    <w:p w14:paraId="5C1F938F" w14:textId="77777777" w:rsidR="00670DE5" w:rsidRDefault="00670DE5" w:rsidP="00670DE5">
      <w:pPr>
        <w:pStyle w:val="ListParagraph"/>
        <w:tabs>
          <w:tab w:val="center" w:pos="4680"/>
          <w:tab w:val="left" w:pos="6489"/>
        </w:tabs>
        <w:ind w:left="1080"/>
        <w:rPr>
          <w:b/>
          <w:sz w:val="32"/>
        </w:rPr>
      </w:pPr>
      <w:r>
        <w:rPr>
          <w:b/>
          <w:sz w:val="32"/>
        </w:rPr>
        <w:t>Directors in Attendance</w:t>
      </w:r>
    </w:p>
    <w:p w14:paraId="426CAFFD" w14:textId="77777777" w:rsidR="00670DE5" w:rsidRPr="0069414E" w:rsidRDefault="00670DE5" w:rsidP="00670DE5">
      <w:pPr>
        <w:pStyle w:val="ListParagraph"/>
        <w:tabs>
          <w:tab w:val="center" w:pos="4680"/>
          <w:tab w:val="left" w:pos="6489"/>
        </w:tabs>
        <w:ind w:left="1080"/>
        <w:rPr>
          <w:b/>
          <w:sz w:val="14"/>
        </w:rPr>
      </w:pPr>
    </w:p>
    <w:p w14:paraId="5EA84AFC" w14:textId="77777777" w:rsidR="00670DE5" w:rsidRDefault="00670DE5" w:rsidP="00670DE5">
      <w:pPr>
        <w:pStyle w:val="ListParagraph"/>
        <w:tabs>
          <w:tab w:val="center" w:pos="4680"/>
          <w:tab w:val="left" w:pos="6489"/>
        </w:tabs>
        <w:ind w:left="1080"/>
        <w:rPr>
          <w:sz w:val="32"/>
        </w:rPr>
      </w:pPr>
      <w:r>
        <w:rPr>
          <w:sz w:val="32"/>
        </w:rPr>
        <w:t xml:space="preserve">Brian Heessels </w:t>
      </w:r>
      <w:r>
        <w:rPr>
          <w:sz w:val="32"/>
        </w:rPr>
        <w:tab/>
      </w:r>
      <w:r>
        <w:rPr>
          <w:sz w:val="32"/>
        </w:rPr>
        <w:tab/>
        <w:t>Candace Phi</w:t>
      </w:r>
      <w:r w:rsidR="00AA4D1F">
        <w:rPr>
          <w:sz w:val="32"/>
        </w:rPr>
        <w:t>l</w:t>
      </w:r>
      <w:r>
        <w:rPr>
          <w:sz w:val="32"/>
        </w:rPr>
        <w:t>pitt</w:t>
      </w:r>
      <w:r>
        <w:rPr>
          <w:sz w:val="32"/>
        </w:rPr>
        <w:tab/>
      </w:r>
    </w:p>
    <w:p w14:paraId="795189B9" w14:textId="77777777" w:rsidR="00670DE5" w:rsidRPr="00670DE5" w:rsidRDefault="00670DE5" w:rsidP="00670DE5">
      <w:pPr>
        <w:pStyle w:val="ListParagraph"/>
        <w:tabs>
          <w:tab w:val="center" w:pos="4680"/>
          <w:tab w:val="left" w:pos="6489"/>
        </w:tabs>
        <w:ind w:left="1080"/>
        <w:rPr>
          <w:sz w:val="32"/>
        </w:rPr>
      </w:pPr>
      <w:r>
        <w:rPr>
          <w:sz w:val="32"/>
        </w:rPr>
        <w:t xml:space="preserve">Randy Sheaves </w:t>
      </w:r>
      <w:r>
        <w:rPr>
          <w:sz w:val="32"/>
        </w:rPr>
        <w:tab/>
      </w:r>
      <w:r>
        <w:rPr>
          <w:sz w:val="32"/>
        </w:rPr>
        <w:tab/>
        <w:t>Paul Walkom</w:t>
      </w:r>
    </w:p>
    <w:p w14:paraId="481D78CA" w14:textId="77777777" w:rsidR="00670DE5" w:rsidRDefault="00670DE5" w:rsidP="00670DE5">
      <w:pPr>
        <w:pStyle w:val="ListParagraph"/>
        <w:tabs>
          <w:tab w:val="center" w:pos="4680"/>
          <w:tab w:val="left" w:pos="6489"/>
        </w:tabs>
        <w:ind w:left="1080"/>
        <w:rPr>
          <w:sz w:val="32"/>
        </w:rPr>
      </w:pPr>
      <w:r>
        <w:rPr>
          <w:sz w:val="32"/>
        </w:rPr>
        <w:t xml:space="preserve">Sue Lidbetter </w:t>
      </w:r>
      <w:r>
        <w:rPr>
          <w:sz w:val="32"/>
        </w:rPr>
        <w:tab/>
      </w:r>
      <w:r>
        <w:rPr>
          <w:sz w:val="32"/>
        </w:rPr>
        <w:tab/>
        <w:t>Jason Bear</w:t>
      </w:r>
    </w:p>
    <w:p w14:paraId="2DAFBD84" w14:textId="2BBF42EC" w:rsidR="00670DE5" w:rsidRDefault="004C1771" w:rsidP="00670DE5">
      <w:pPr>
        <w:pStyle w:val="ListParagraph"/>
        <w:tabs>
          <w:tab w:val="center" w:pos="4680"/>
          <w:tab w:val="left" w:pos="6489"/>
        </w:tabs>
        <w:ind w:left="1080"/>
        <w:rPr>
          <w:sz w:val="32"/>
        </w:rPr>
      </w:pPr>
      <w:r>
        <w:rPr>
          <w:sz w:val="32"/>
        </w:rPr>
        <w:t>Todd Copeland</w:t>
      </w:r>
      <w:r w:rsidR="00670DE5">
        <w:rPr>
          <w:sz w:val="32"/>
        </w:rPr>
        <w:tab/>
      </w:r>
      <w:r w:rsidR="00670DE5">
        <w:rPr>
          <w:sz w:val="32"/>
        </w:rPr>
        <w:tab/>
      </w:r>
      <w:r w:rsidR="007505CD">
        <w:rPr>
          <w:sz w:val="32"/>
        </w:rPr>
        <w:t>Mark Schram</w:t>
      </w:r>
    </w:p>
    <w:p w14:paraId="4A064C84" w14:textId="2C02715D" w:rsidR="00670DE5" w:rsidRDefault="00C20E97" w:rsidP="00670DE5">
      <w:pPr>
        <w:pStyle w:val="ListParagraph"/>
        <w:tabs>
          <w:tab w:val="center" w:pos="4680"/>
          <w:tab w:val="left" w:pos="6489"/>
        </w:tabs>
        <w:ind w:left="1080"/>
        <w:rPr>
          <w:sz w:val="32"/>
        </w:rPr>
      </w:pPr>
      <w:r w:rsidRPr="00C20E97">
        <w:rPr>
          <w:sz w:val="32"/>
        </w:rPr>
        <w:t>Scott Parker</w:t>
      </w:r>
      <w:r w:rsidR="004E4746">
        <w:rPr>
          <w:sz w:val="32"/>
        </w:rPr>
        <w:tab/>
      </w:r>
      <w:r w:rsidR="004E4746">
        <w:rPr>
          <w:sz w:val="32"/>
        </w:rPr>
        <w:tab/>
      </w:r>
      <w:proofErr w:type="spellStart"/>
      <w:r w:rsidR="007904F8">
        <w:rPr>
          <w:sz w:val="32"/>
        </w:rPr>
        <w:t>Tichelle</w:t>
      </w:r>
      <w:proofErr w:type="spellEnd"/>
      <w:r w:rsidR="007904F8">
        <w:rPr>
          <w:sz w:val="32"/>
        </w:rPr>
        <w:t xml:space="preserve"> </w:t>
      </w:r>
      <w:proofErr w:type="spellStart"/>
      <w:r w:rsidR="007904F8">
        <w:rPr>
          <w:sz w:val="32"/>
        </w:rPr>
        <w:t>Schram</w:t>
      </w:r>
      <w:proofErr w:type="spellEnd"/>
    </w:p>
    <w:p w14:paraId="6EB23C71" w14:textId="77777777" w:rsidR="00670DE5" w:rsidRDefault="00670DE5" w:rsidP="00670DE5">
      <w:pPr>
        <w:pStyle w:val="ListParagraph"/>
        <w:tabs>
          <w:tab w:val="center" w:pos="4680"/>
          <w:tab w:val="left" w:pos="6489"/>
        </w:tabs>
        <w:ind w:left="1080"/>
        <w:rPr>
          <w:sz w:val="32"/>
        </w:rPr>
      </w:pPr>
      <w:r>
        <w:rPr>
          <w:sz w:val="32"/>
        </w:rPr>
        <w:t xml:space="preserve">Grant McNair </w:t>
      </w:r>
      <w:r>
        <w:rPr>
          <w:sz w:val="32"/>
        </w:rPr>
        <w:tab/>
      </w:r>
      <w:r>
        <w:rPr>
          <w:sz w:val="32"/>
        </w:rPr>
        <w:tab/>
        <w:t>Mike Harding</w:t>
      </w:r>
    </w:p>
    <w:p w14:paraId="46670270" w14:textId="77777777" w:rsidR="004C24AD" w:rsidRDefault="00856312" w:rsidP="00670DE5">
      <w:pPr>
        <w:pStyle w:val="ListParagraph"/>
        <w:tabs>
          <w:tab w:val="center" w:pos="4680"/>
          <w:tab w:val="left" w:pos="6489"/>
        </w:tabs>
        <w:ind w:left="1080"/>
        <w:rPr>
          <w:sz w:val="32"/>
        </w:rPr>
      </w:pPr>
      <w:r>
        <w:rPr>
          <w:sz w:val="32"/>
        </w:rPr>
        <w:t>Chris Dixon</w:t>
      </w:r>
      <w:r w:rsidR="00E3764D">
        <w:rPr>
          <w:sz w:val="32"/>
        </w:rPr>
        <w:tab/>
      </w:r>
      <w:r w:rsidR="00E3764D">
        <w:rPr>
          <w:sz w:val="32"/>
        </w:rPr>
        <w:tab/>
      </w:r>
    </w:p>
    <w:p w14:paraId="46C5A8BF" w14:textId="78D563B7" w:rsidR="00856312" w:rsidRDefault="004C24AD" w:rsidP="00670DE5">
      <w:pPr>
        <w:pStyle w:val="ListParagraph"/>
        <w:tabs>
          <w:tab w:val="center" w:pos="4680"/>
          <w:tab w:val="left" w:pos="6489"/>
        </w:tabs>
        <w:ind w:left="1080"/>
        <w:rPr>
          <w:sz w:val="32"/>
        </w:rPr>
      </w:pPr>
      <w:r>
        <w:rPr>
          <w:sz w:val="32"/>
        </w:rPr>
        <w:t>Guest – Glenn MacKinnon</w:t>
      </w:r>
    </w:p>
    <w:p w14:paraId="27E77E3B" w14:textId="77777777" w:rsidR="00856312" w:rsidRPr="0069414E" w:rsidRDefault="00856312" w:rsidP="00670DE5">
      <w:pPr>
        <w:pStyle w:val="ListParagraph"/>
        <w:tabs>
          <w:tab w:val="center" w:pos="4680"/>
          <w:tab w:val="left" w:pos="6489"/>
        </w:tabs>
        <w:ind w:left="1080"/>
        <w:rPr>
          <w:sz w:val="14"/>
        </w:rPr>
      </w:pPr>
    </w:p>
    <w:p w14:paraId="76E264EA" w14:textId="1E602010" w:rsidR="00992F57" w:rsidRDefault="007904F8" w:rsidP="00C20E97">
      <w:pPr>
        <w:pStyle w:val="ListParagraph"/>
        <w:numPr>
          <w:ilvl w:val="0"/>
          <w:numId w:val="32"/>
        </w:numPr>
        <w:spacing w:after="160" w:line="259" w:lineRule="auto"/>
        <w:rPr>
          <w:sz w:val="28"/>
        </w:rPr>
      </w:pPr>
      <w:r>
        <w:rPr>
          <w:sz w:val="28"/>
        </w:rPr>
        <w:t>BH</w:t>
      </w:r>
      <w:r w:rsidR="0024155A">
        <w:rPr>
          <w:sz w:val="28"/>
        </w:rPr>
        <w:t xml:space="preserve"> </w:t>
      </w:r>
      <w:r w:rsidR="00992F57" w:rsidRPr="00C20E97">
        <w:rPr>
          <w:sz w:val="28"/>
        </w:rPr>
        <w:t xml:space="preserve">made a motion to begin the meeting.  </w:t>
      </w:r>
      <w:r w:rsidR="00C20E97" w:rsidRPr="00C20E97">
        <w:rPr>
          <w:sz w:val="28"/>
        </w:rPr>
        <w:t>2</w:t>
      </w:r>
      <w:r w:rsidR="00C20E97" w:rsidRPr="00C20E97">
        <w:rPr>
          <w:sz w:val="28"/>
          <w:vertAlign w:val="superscript"/>
        </w:rPr>
        <w:t>nd</w:t>
      </w:r>
      <w:r w:rsidR="00C20E97" w:rsidRPr="00C20E97">
        <w:rPr>
          <w:sz w:val="28"/>
        </w:rPr>
        <w:t xml:space="preserve"> by</w:t>
      </w:r>
      <w:r w:rsidR="00C20E97">
        <w:rPr>
          <w:sz w:val="28"/>
        </w:rPr>
        <w:t xml:space="preserve"> </w:t>
      </w:r>
      <w:r>
        <w:rPr>
          <w:sz w:val="28"/>
        </w:rPr>
        <w:t>CP</w:t>
      </w:r>
      <w:r w:rsidR="00C20E97">
        <w:rPr>
          <w:sz w:val="28"/>
        </w:rPr>
        <w:t xml:space="preserve">.  Carried. </w:t>
      </w:r>
    </w:p>
    <w:p w14:paraId="68BAD097" w14:textId="7448191A" w:rsidR="007904F8" w:rsidRDefault="007904F8" w:rsidP="00C20E97">
      <w:pPr>
        <w:pStyle w:val="ListParagraph"/>
        <w:numPr>
          <w:ilvl w:val="0"/>
          <w:numId w:val="32"/>
        </w:numPr>
        <w:spacing w:after="160" w:line="259" w:lineRule="auto"/>
        <w:rPr>
          <w:sz w:val="28"/>
        </w:rPr>
      </w:pPr>
      <w:r>
        <w:rPr>
          <w:sz w:val="28"/>
        </w:rPr>
        <w:t>PW made a motion to accept the minutes from Oct. 9, 2018.  2</w:t>
      </w:r>
      <w:r w:rsidRPr="007904F8">
        <w:rPr>
          <w:sz w:val="28"/>
          <w:vertAlign w:val="superscript"/>
        </w:rPr>
        <w:t>nd</w:t>
      </w:r>
      <w:r>
        <w:rPr>
          <w:sz w:val="28"/>
        </w:rPr>
        <w:t xml:space="preserve"> by RS.  Carried.</w:t>
      </w:r>
    </w:p>
    <w:p w14:paraId="318989B3" w14:textId="5E487040" w:rsidR="00992F57" w:rsidRDefault="00992F57" w:rsidP="00C20E97">
      <w:pPr>
        <w:pStyle w:val="ListParagraph"/>
        <w:numPr>
          <w:ilvl w:val="0"/>
          <w:numId w:val="32"/>
        </w:numPr>
        <w:spacing w:after="160" w:line="259" w:lineRule="auto"/>
        <w:rPr>
          <w:sz w:val="28"/>
        </w:rPr>
      </w:pPr>
      <w:r w:rsidRPr="00C20E97">
        <w:rPr>
          <w:sz w:val="28"/>
        </w:rPr>
        <w:t>RS made a motion to accept the f</w:t>
      </w:r>
      <w:r w:rsidR="00C20E97">
        <w:rPr>
          <w:sz w:val="28"/>
        </w:rPr>
        <w:t>ollowing cheques for processing.  2</w:t>
      </w:r>
      <w:r w:rsidR="00C20E97" w:rsidRPr="00C20E97">
        <w:rPr>
          <w:sz w:val="28"/>
          <w:vertAlign w:val="superscript"/>
        </w:rPr>
        <w:t>nd</w:t>
      </w:r>
      <w:r w:rsidR="00C20E97">
        <w:rPr>
          <w:sz w:val="28"/>
        </w:rPr>
        <w:t xml:space="preserve"> by </w:t>
      </w:r>
      <w:r w:rsidR="007904F8">
        <w:rPr>
          <w:sz w:val="28"/>
        </w:rPr>
        <w:t>GM</w:t>
      </w:r>
      <w:r w:rsidR="00C20E97">
        <w:rPr>
          <w:sz w:val="28"/>
        </w:rPr>
        <w:t xml:space="preserve">.  Carried. </w:t>
      </w:r>
    </w:p>
    <w:p w14:paraId="1C071D58" w14:textId="45A5A8CA" w:rsidR="007904F8" w:rsidRDefault="007904F8" w:rsidP="007904F8">
      <w:pPr>
        <w:pStyle w:val="ListParagraph"/>
        <w:numPr>
          <w:ilvl w:val="0"/>
          <w:numId w:val="38"/>
        </w:numPr>
        <w:spacing w:after="160" w:line="259" w:lineRule="auto"/>
        <w:rPr>
          <w:sz w:val="28"/>
        </w:rPr>
      </w:pPr>
      <w:r>
        <w:rPr>
          <w:sz w:val="28"/>
        </w:rPr>
        <w:t xml:space="preserve">Ford </w:t>
      </w:r>
      <w:proofErr w:type="spellStart"/>
      <w:r>
        <w:rPr>
          <w:sz w:val="28"/>
        </w:rPr>
        <w:t>Keast</w:t>
      </w:r>
      <w:proofErr w:type="spellEnd"/>
      <w:r>
        <w:rPr>
          <w:sz w:val="28"/>
        </w:rPr>
        <w:t xml:space="preserve"> LLP $7345.00 ( F16 &amp; F18 Audit)</w:t>
      </w:r>
    </w:p>
    <w:p w14:paraId="7A631190" w14:textId="33925178" w:rsidR="007904F8" w:rsidRDefault="007904F8" w:rsidP="007904F8">
      <w:pPr>
        <w:pStyle w:val="ListParagraph"/>
        <w:numPr>
          <w:ilvl w:val="0"/>
          <w:numId w:val="38"/>
        </w:numPr>
        <w:spacing w:after="160" w:line="259" w:lineRule="auto"/>
        <w:rPr>
          <w:sz w:val="28"/>
        </w:rPr>
      </w:pPr>
      <w:r>
        <w:rPr>
          <w:sz w:val="28"/>
        </w:rPr>
        <w:t>Player Refund $400.00</w:t>
      </w:r>
    </w:p>
    <w:p w14:paraId="2776CDFA" w14:textId="113042EF" w:rsidR="007904F8" w:rsidRPr="007C4B04" w:rsidRDefault="007904F8" w:rsidP="007904F8">
      <w:pPr>
        <w:pStyle w:val="ListParagraph"/>
        <w:numPr>
          <w:ilvl w:val="0"/>
          <w:numId w:val="38"/>
        </w:numPr>
        <w:spacing w:after="160" w:line="259" w:lineRule="auto"/>
        <w:rPr>
          <w:sz w:val="28"/>
        </w:rPr>
      </w:pPr>
      <w:r w:rsidRPr="007C4B04">
        <w:rPr>
          <w:sz w:val="28"/>
        </w:rPr>
        <w:t>OWHA $10772.00 (League Fees)</w:t>
      </w:r>
    </w:p>
    <w:p w14:paraId="503E7703" w14:textId="36C3343D" w:rsidR="007904F8" w:rsidRDefault="007904F8"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Glenn from Ford </w:t>
      </w:r>
      <w:proofErr w:type="spellStart"/>
      <w:r>
        <w:rPr>
          <w:sz w:val="28"/>
        </w:rPr>
        <w:t>Keast</w:t>
      </w:r>
      <w:proofErr w:type="spellEnd"/>
      <w:r>
        <w:rPr>
          <w:sz w:val="28"/>
        </w:rPr>
        <w:t xml:space="preserve"> reviewed the draft OMHA financial statements year ended June 20, 2018.  It was suggested to separate some expense and revenue lines to provide more detail of the transactions to the membership.  BH made a motion to accept the financial statements with the above </w:t>
      </w:r>
      <w:r>
        <w:rPr>
          <w:sz w:val="28"/>
        </w:rPr>
        <w:lastRenderedPageBreak/>
        <w:t>amendments.  2</w:t>
      </w:r>
      <w:r w:rsidRPr="007904F8">
        <w:rPr>
          <w:sz w:val="28"/>
          <w:vertAlign w:val="superscript"/>
        </w:rPr>
        <w:t>nd</w:t>
      </w:r>
      <w:r>
        <w:rPr>
          <w:sz w:val="28"/>
        </w:rPr>
        <w:t xml:space="preserve"> by PW.  Carried</w:t>
      </w:r>
      <w:r w:rsidR="004C24AD">
        <w:rPr>
          <w:sz w:val="28"/>
        </w:rPr>
        <w:t>.  ACTION – RS to post these financial statements on the OMHA website.</w:t>
      </w:r>
    </w:p>
    <w:p w14:paraId="5B2F0AEE" w14:textId="66CB2049" w:rsidR="004C24AD" w:rsidRDefault="004C24AD" w:rsidP="00992F57">
      <w:pPr>
        <w:pStyle w:val="ListParagraph"/>
        <w:numPr>
          <w:ilvl w:val="0"/>
          <w:numId w:val="32"/>
        </w:numPr>
        <w:shd w:val="clear" w:color="auto" w:fill="FFFFFF"/>
        <w:spacing w:before="100" w:beforeAutospacing="1" w:after="100" w:afterAutospacing="1" w:line="240" w:lineRule="auto"/>
        <w:rPr>
          <w:sz w:val="28"/>
        </w:rPr>
      </w:pPr>
      <w:r>
        <w:rPr>
          <w:sz w:val="28"/>
        </w:rPr>
        <w:t>TC provided an update on the Tyke program.  Teams, coaches, lead instructors have been established.  Smaller nets have been ordered.  There is a need to further develop the goalie positions at this level.  Consideration of purchasing 3 full sets of goalie equipment and having a director role on the board specifically for the IDP should be considered for next season.</w:t>
      </w:r>
    </w:p>
    <w:p w14:paraId="19A27F57" w14:textId="645592BB" w:rsidR="004C24AD" w:rsidRDefault="004C24AD" w:rsidP="00992F57">
      <w:pPr>
        <w:pStyle w:val="ListParagraph"/>
        <w:numPr>
          <w:ilvl w:val="0"/>
          <w:numId w:val="32"/>
        </w:numPr>
        <w:shd w:val="clear" w:color="auto" w:fill="FFFFFF"/>
        <w:spacing w:before="100" w:beforeAutospacing="1" w:after="100" w:afterAutospacing="1" w:line="240" w:lineRule="auto"/>
        <w:rPr>
          <w:sz w:val="28"/>
        </w:rPr>
      </w:pPr>
      <w:r>
        <w:rPr>
          <w:sz w:val="28"/>
        </w:rPr>
        <w:t>MH shared that the fundraising committee has been determined with 9 members who will assist with all fundraising events.  The details for Lucan Irish Game scheduled for Nov. 10</w:t>
      </w:r>
      <w:r w:rsidRPr="004C24AD">
        <w:rPr>
          <w:sz w:val="28"/>
          <w:vertAlign w:val="superscript"/>
        </w:rPr>
        <w:t>th</w:t>
      </w:r>
      <w:r>
        <w:rPr>
          <w:sz w:val="28"/>
        </w:rPr>
        <w:t xml:space="preserve"> were reviewed.  MH made a motion to approve the ticket prices for the Lucan Irish game to be $5 for adults, $2 for high school students and public school students free.  2</w:t>
      </w:r>
      <w:r w:rsidRPr="004C24AD">
        <w:rPr>
          <w:sz w:val="28"/>
          <w:vertAlign w:val="superscript"/>
        </w:rPr>
        <w:t>nd</w:t>
      </w:r>
      <w:r>
        <w:rPr>
          <w:sz w:val="28"/>
        </w:rPr>
        <w:t xml:space="preserve"> by PW.  Carried.</w:t>
      </w:r>
    </w:p>
    <w:p w14:paraId="41EAFD67" w14:textId="2B0F068D" w:rsidR="004C24AD" w:rsidRDefault="004C24AD" w:rsidP="00992F57">
      <w:pPr>
        <w:pStyle w:val="ListParagraph"/>
        <w:numPr>
          <w:ilvl w:val="0"/>
          <w:numId w:val="32"/>
        </w:numPr>
        <w:shd w:val="clear" w:color="auto" w:fill="FFFFFF"/>
        <w:spacing w:before="100" w:beforeAutospacing="1" w:after="100" w:afterAutospacing="1" w:line="240" w:lineRule="auto"/>
        <w:rPr>
          <w:sz w:val="28"/>
        </w:rPr>
      </w:pPr>
      <w:r>
        <w:rPr>
          <w:sz w:val="28"/>
        </w:rPr>
        <w:t>TC sent a letter on behalf of the IMHA board to the members of</w:t>
      </w:r>
      <w:r w:rsidR="00EE09EB">
        <w:rPr>
          <w:sz w:val="28"/>
        </w:rPr>
        <w:t xml:space="preserve"> the Midget Shamrock/LM teams as follow up to their concern of large number of players per team.</w:t>
      </w:r>
    </w:p>
    <w:p w14:paraId="3C087220" w14:textId="0935ECC8" w:rsidR="00EE09EB" w:rsidRDefault="00EE09EB" w:rsidP="00992F57">
      <w:pPr>
        <w:pStyle w:val="ListParagraph"/>
        <w:numPr>
          <w:ilvl w:val="0"/>
          <w:numId w:val="32"/>
        </w:numPr>
        <w:shd w:val="clear" w:color="auto" w:fill="FFFFFF"/>
        <w:spacing w:before="100" w:beforeAutospacing="1" w:after="100" w:afterAutospacing="1" w:line="240" w:lineRule="auto"/>
        <w:rPr>
          <w:sz w:val="28"/>
        </w:rPr>
      </w:pPr>
      <w:r>
        <w:rPr>
          <w:sz w:val="28"/>
        </w:rPr>
        <w:t>TC – the Gender Identity and Expression Preseason Charts are the responsibility of each team to collect and have parents sign.  ACTION – MS will forward this information to each coach.  A copy of the collected signatures will be kept by the IMHA secretary.</w:t>
      </w:r>
    </w:p>
    <w:p w14:paraId="74C96D4D" w14:textId="7E8B56AD" w:rsidR="00EE09EB" w:rsidRDefault="00EE09EB" w:rsidP="00992F57">
      <w:pPr>
        <w:pStyle w:val="ListParagraph"/>
        <w:numPr>
          <w:ilvl w:val="0"/>
          <w:numId w:val="32"/>
        </w:numPr>
        <w:shd w:val="clear" w:color="auto" w:fill="FFFFFF"/>
        <w:spacing w:before="100" w:beforeAutospacing="1" w:after="100" w:afterAutospacing="1" w:line="240" w:lineRule="auto"/>
        <w:rPr>
          <w:sz w:val="28"/>
        </w:rPr>
      </w:pPr>
      <w:r>
        <w:rPr>
          <w:sz w:val="28"/>
        </w:rPr>
        <w:t>RS reviewed all outstanding registration fees.  A deadline of November 15</w:t>
      </w:r>
      <w:r w:rsidRPr="00EE09EB">
        <w:rPr>
          <w:sz w:val="28"/>
          <w:vertAlign w:val="superscript"/>
        </w:rPr>
        <w:t>th</w:t>
      </w:r>
      <w:r>
        <w:rPr>
          <w:sz w:val="28"/>
        </w:rPr>
        <w:t xml:space="preserve"> was established as payment due or player will not be able to skate.</w:t>
      </w:r>
    </w:p>
    <w:p w14:paraId="47115233" w14:textId="2048C5DF" w:rsidR="00EE09EB" w:rsidRDefault="00EE09EB" w:rsidP="00992F57">
      <w:pPr>
        <w:pStyle w:val="ListParagraph"/>
        <w:numPr>
          <w:ilvl w:val="0"/>
          <w:numId w:val="32"/>
        </w:numPr>
        <w:shd w:val="clear" w:color="auto" w:fill="FFFFFF"/>
        <w:spacing w:before="100" w:beforeAutospacing="1" w:after="100" w:afterAutospacing="1" w:line="240" w:lineRule="auto"/>
        <w:rPr>
          <w:sz w:val="28"/>
        </w:rPr>
      </w:pPr>
      <w:r>
        <w:rPr>
          <w:sz w:val="28"/>
        </w:rPr>
        <w:t>CP has completed all the OMHA rosters</w:t>
      </w:r>
    </w:p>
    <w:p w14:paraId="4289171F" w14:textId="07AFB64E" w:rsidR="00EE09EB" w:rsidRDefault="00EE09EB" w:rsidP="00992F57">
      <w:pPr>
        <w:pStyle w:val="ListParagraph"/>
        <w:numPr>
          <w:ilvl w:val="0"/>
          <w:numId w:val="32"/>
        </w:numPr>
        <w:shd w:val="clear" w:color="auto" w:fill="FFFFFF"/>
        <w:spacing w:before="100" w:beforeAutospacing="1" w:after="100" w:afterAutospacing="1" w:line="240" w:lineRule="auto"/>
        <w:rPr>
          <w:sz w:val="28"/>
        </w:rPr>
      </w:pPr>
      <w:r>
        <w:rPr>
          <w:sz w:val="28"/>
        </w:rPr>
        <w:t>JB attended the Tyke scheduling meeting with IMHA teams scheduled for 3 games per team between January – March.</w:t>
      </w:r>
    </w:p>
    <w:p w14:paraId="3CCA6656" w14:textId="634610DE" w:rsidR="00EE09EB" w:rsidRDefault="00EE09EB"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  TS – all police checks are due by Oct. 31, 2018</w:t>
      </w:r>
    </w:p>
    <w:p w14:paraId="24F4ED73" w14:textId="5662434A" w:rsidR="00EE09EB" w:rsidRDefault="00EE09EB"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  RS reported that Ford </w:t>
      </w:r>
      <w:proofErr w:type="spellStart"/>
      <w:r>
        <w:rPr>
          <w:sz w:val="28"/>
        </w:rPr>
        <w:t>Keast</w:t>
      </w:r>
      <w:proofErr w:type="spellEnd"/>
      <w:r>
        <w:rPr>
          <w:sz w:val="28"/>
        </w:rPr>
        <w:t xml:space="preserve"> is charging IMHA $3250.00 per year for their fees with is a slight reduction.</w:t>
      </w:r>
    </w:p>
    <w:p w14:paraId="2AB9EB1C" w14:textId="03B7EEBE" w:rsidR="008B5C0F" w:rsidRDefault="00EE09EB"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  </w:t>
      </w:r>
      <w:r w:rsidR="008B5C0F">
        <w:rPr>
          <w:sz w:val="28"/>
        </w:rPr>
        <w:t xml:space="preserve">Next meeting </w:t>
      </w:r>
      <w:r>
        <w:rPr>
          <w:sz w:val="28"/>
        </w:rPr>
        <w:t>Nov. 20</w:t>
      </w:r>
      <w:r w:rsidR="008B5C0F">
        <w:rPr>
          <w:sz w:val="28"/>
        </w:rPr>
        <w:t xml:space="preserve"> @ 8:00 pm.</w:t>
      </w:r>
    </w:p>
    <w:p w14:paraId="5228A2E5" w14:textId="271C028E" w:rsidR="00992F57" w:rsidRDefault="00EE09EB" w:rsidP="00992F57">
      <w:pPr>
        <w:pStyle w:val="ListParagraph"/>
        <w:numPr>
          <w:ilvl w:val="0"/>
          <w:numId w:val="32"/>
        </w:numPr>
        <w:shd w:val="clear" w:color="auto" w:fill="FFFFFF"/>
        <w:spacing w:before="100" w:beforeAutospacing="1" w:after="100" w:afterAutospacing="1" w:line="240" w:lineRule="auto"/>
        <w:rPr>
          <w:sz w:val="28"/>
        </w:rPr>
      </w:pPr>
      <w:r>
        <w:rPr>
          <w:sz w:val="28"/>
        </w:rPr>
        <w:t>CP</w:t>
      </w:r>
      <w:r w:rsidR="008B5C0F">
        <w:rPr>
          <w:sz w:val="28"/>
        </w:rPr>
        <w:t xml:space="preserve"> </w:t>
      </w:r>
      <w:r w:rsidR="00B72148" w:rsidRPr="0069414E">
        <w:rPr>
          <w:sz w:val="28"/>
        </w:rPr>
        <w:t>made a motion to adjourn. 2</w:t>
      </w:r>
      <w:r w:rsidR="00B72148" w:rsidRPr="0069414E">
        <w:rPr>
          <w:sz w:val="28"/>
          <w:vertAlign w:val="superscript"/>
        </w:rPr>
        <w:t>nd</w:t>
      </w:r>
      <w:r w:rsidR="00B72148" w:rsidRPr="0069414E">
        <w:rPr>
          <w:sz w:val="28"/>
        </w:rPr>
        <w:t xml:space="preserve"> by </w:t>
      </w:r>
      <w:r>
        <w:rPr>
          <w:sz w:val="28"/>
        </w:rPr>
        <w:t>M</w:t>
      </w:r>
      <w:r w:rsidR="008B5C0F">
        <w:rPr>
          <w:sz w:val="28"/>
        </w:rPr>
        <w:t>S</w:t>
      </w:r>
      <w:r w:rsidR="00B72148" w:rsidRPr="0069414E">
        <w:rPr>
          <w:sz w:val="28"/>
        </w:rPr>
        <w:t>. Carried.</w:t>
      </w:r>
    </w:p>
    <w:sectPr w:rsidR="00992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399"/>
    <w:multiLevelType w:val="hybridMultilevel"/>
    <w:tmpl w:val="0B6A3592"/>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9720798"/>
    <w:multiLevelType w:val="hybridMultilevel"/>
    <w:tmpl w:val="F3A24FAC"/>
    <w:lvl w:ilvl="0" w:tplc="DBB40C5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ACA1B2A"/>
    <w:multiLevelType w:val="hybridMultilevel"/>
    <w:tmpl w:val="56E63BC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C3D2000"/>
    <w:multiLevelType w:val="hybridMultilevel"/>
    <w:tmpl w:val="FB408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A25B58"/>
    <w:multiLevelType w:val="hybridMultilevel"/>
    <w:tmpl w:val="EC122F94"/>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28777F9"/>
    <w:multiLevelType w:val="hybridMultilevel"/>
    <w:tmpl w:val="BD482B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110CB9"/>
    <w:multiLevelType w:val="hybridMultilevel"/>
    <w:tmpl w:val="75C47446"/>
    <w:lvl w:ilvl="0" w:tplc="10090003">
      <w:start w:val="1"/>
      <w:numFmt w:val="bullet"/>
      <w:lvlText w:val="o"/>
      <w:lvlJc w:val="left"/>
      <w:pPr>
        <w:ind w:left="1440" w:hanging="360"/>
      </w:pPr>
      <w:rPr>
        <w:rFonts w:ascii="Courier New" w:hAnsi="Courier New" w:cs="Courier New" w:hint="default"/>
      </w:rPr>
    </w:lvl>
    <w:lvl w:ilvl="1" w:tplc="10090019">
      <w:start w:val="1"/>
      <w:numFmt w:val="lowerLetter"/>
      <w:lvlText w:val="%2."/>
      <w:lvlJc w:val="left"/>
      <w:pPr>
        <w:ind w:left="2236" w:hanging="360"/>
      </w:pPr>
    </w:lvl>
    <w:lvl w:ilvl="2" w:tplc="1009001B" w:tentative="1">
      <w:start w:val="1"/>
      <w:numFmt w:val="lowerRoman"/>
      <w:lvlText w:val="%3."/>
      <w:lvlJc w:val="right"/>
      <w:pPr>
        <w:ind w:left="2956" w:hanging="180"/>
      </w:pPr>
    </w:lvl>
    <w:lvl w:ilvl="3" w:tplc="1009000F" w:tentative="1">
      <w:start w:val="1"/>
      <w:numFmt w:val="decimal"/>
      <w:lvlText w:val="%4."/>
      <w:lvlJc w:val="left"/>
      <w:pPr>
        <w:ind w:left="3676" w:hanging="360"/>
      </w:pPr>
    </w:lvl>
    <w:lvl w:ilvl="4" w:tplc="10090019" w:tentative="1">
      <w:start w:val="1"/>
      <w:numFmt w:val="lowerLetter"/>
      <w:lvlText w:val="%5."/>
      <w:lvlJc w:val="left"/>
      <w:pPr>
        <w:ind w:left="4396" w:hanging="360"/>
      </w:pPr>
    </w:lvl>
    <w:lvl w:ilvl="5" w:tplc="1009001B" w:tentative="1">
      <w:start w:val="1"/>
      <w:numFmt w:val="lowerRoman"/>
      <w:lvlText w:val="%6."/>
      <w:lvlJc w:val="right"/>
      <w:pPr>
        <w:ind w:left="5116" w:hanging="180"/>
      </w:pPr>
    </w:lvl>
    <w:lvl w:ilvl="6" w:tplc="1009000F" w:tentative="1">
      <w:start w:val="1"/>
      <w:numFmt w:val="decimal"/>
      <w:lvlText w:val="%7."/>
      <w:lvlJc w:val="left"/>
      <w:pPr>
        <w:ind w:left="5836" w:hanging="360"/>
      </w:pPr>
    </w:lvl>
    <w:lvl w:ilvl="7" w:tplc="10090019" w:tentative="1">
      <w:start w:val="1"/>
      <w:numFmt w:val="lowerLetter"/>
      <w:lvlText w:val="%8."/>
      <w:lvlJc w:val="left"/>
      <w:pPr>
        <w:ind w:left="6556" w:hanging="360"/>
      </w:pPr>
    </w:lvl>
    <w:lvl w:ilvl="8" w:tplc="1009001B" w:tentative="1">
      <w:start w:val="1"/>
      <w:numFmt w:val="lowerRoman"/>
      <w:lvlText w:val="%9."/>
      <w:lvlJc w:val="right"/>
      <w:pPr>
        <w:ind w:left="7276" w:hanging="180"/>
      </w:pPr>
    </w:lvl>
  </w:abstractNum>
  <w:abstractNum w:abstractNumId="7">
    <w:nsid w:val="1C2446EC"/>
    <w:multiLevelType w:val="hybridMultilevel"/>
    <w:tmpl w:val="1EAE4732"/>
    <w:lvl w:ilvl="0" w:tplc="C7883C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010063"/>
    <w:multiLevelType w:val="hybridMultilevel"/>
    <w:tmpl w:val="E43667AC"/>
    <w:lvl w:ilvl="0" w:tplc="8F1CD1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510A41"/>
    <w:multiLevelType w:val="hybridMultilevel"/>
    <w:tmpl w:val="41B4F810"/>
    <w:lvl w:ilvl="0" w:tplc="8F10E882">
      <w:start w:val="9"/>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76B6B"/>
    <w:multiLevelType w:val="hybridMultilevel"/>
    <w:tmpl w:val="E91A1D38"/>
    <w:lvl w:ilvl="0" w:tplc="D6563496">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29F01DD5"/>
    <w:multiLevelType w:val="hybridMultilevel"/>
    <w:tmpl w:val="5BD44FB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860BF4"/>
    <w:multiLevelType w:val="hybridMultilevel"/>
    <w:tmpl w:val="84205836"/>
    <w:lvl w:ilvl="0" w:tplc="82F2F456">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91ED8"/>
    <w:multiLevelType w:val="hybridMultilevel"/>
    <w:tmpl w:val="0AACA9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8A36ED"/>
    <w:multiLevelType w:val="hybridMultilevel"/>
    <w:tmpl w:val="A9605F4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411B38"/>
    <w:multiLevelType w:val="hybridMultilevel"/>
    <w:tmpl w:val="3C16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03CAF"/>
    <w:multiLevelType w:val="hybridMultilevel"/>
    <w:tmpl w:val="ACAA6F8C"/>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43A71310"/>
    <w:multiLevelType w:val="hybridMultilevel"/>
    <w:tmpl w:val="B8A63088"/>
    <w:lvl w:ilvl="0" w:tplc="512C8B90">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9B45519"/>
    <w:multiLevelType w:val="hybridMultilevel"/>
    <w:tmpl w:val="E63AF71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4B5670FF"/>
    <w:multiLevelType w:val="hybridMultilevel"/>
    <w:tmpl w:val="97485358"/>
    <w:lvl w:ilvl="0" w:tplc="F2EABCF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4EF6750D"/>
    <w:multiLevelType w:val="hybridMultilevel"/>
    <w:tmpl w:val="4FB409DA"/>
    <w:lvl w:ilvl="0" w:tplc="81760E6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CD1EB3"/>
    <w:multiLevelType w:val="hybridMultilevel"/>
    <w:tmpl w:val="C01C9642"/>
    <w:lvl w:ilvl="0" w:tplc="1009000F">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1591A9C"/>
    <w:multiLevelType w:val="hybridMultilevel"/>
    <w:tmpl w:val="0E2A9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4260E49"/>
    <w:multiLevelType w:val="hybridMultilevel"/>
    <w:tmpl w:val="48C4F5A2"/>
    <w:lvl w:ilvl="0" w:tplc="2BB65174">
      <w:start w:val="1"/>
      <w:numFmt w:val="lowerLetter"/>
      <w:lvlText w:val="%1."/>
      <w:lvlJc w:val="left"/>
      <w:pPr>
        <w:ind w:left="2400" w:hanging="1605"/>
      </w:pPr>
      <w:rPr>
        <w:rFonts w:hint="default"/>
      </w:rPr>
    </w:lvl>
    <w:lvl w:ilvl="1" w:tplc="10090019" w:tentative="1">
      <w:start w:val="1"/>
      <w:numFmt w:val="lowerLetter"/>
      <w:lvlText w:val="%2."/>
      <w:lvlJc w:val="left"/>
      <w:pPr>
        <w:ind w:left="1875" w:hanging="360"/>
      </w:pPr>
    </w:lvl>
    <w:lvl w:ilvl="2" w:tplc="1009001B" w:tentative="1">
      <w:start w:val="1"/>
      <w:numFmt w:val="lowerRoman"/>
      <w:lvlText w:val="%3."/>
      <w:lvlJc w:val="right"/>
      <w:pPr>
        <w:ind w:left="2595" w:hanging="180"/>
      </w:pPr>
    </w:lvl>
    <w:lvl w:ilvl="3" w:tplc="1009000F" w:tentative="1">
      <w:start w:val="1"/>
      <w:numFmt w:val="decimal"/>
      <w:lvlText w:val="%4."/>
      <w:lvlJc w:val="left"/>
      <w:pPr>
        <w:ind w:left="3315" w:hanging="360"/>
      </w:pPr>
    </w:lvl>
    <w:lvl w:ilvl="4" w:tplc="10090019" w:tentative="1">
      <w:start w:val="1"/>
      <w:numFmt w:val="lowerLetter"/>
      <w:lvlText w:val="%5."/>
      <w:lvlJc w:val="left"/>
      <w:pPr>
        <w:ind w:left="4035" w:hanging="360"/>
      </w:pPr>
    </w:lvl>
    <w:lvl w:ilvl="5" w:tplc="1009001B" w:tentative="1">
      <w:start w:val="1"/>
      <w:numFmt w:val="lowerRoman"/>
      <w:lvlText w:val="%6."/>
      <w:lvlJc w:val="right"/>
      <w:pPr>
        <w:ind w:left="4755" w:hanging="180"/>
      </w:pPr>
    </w:lvl>
    <w:lvl w:ilvl="6" w:tplc="1009000F" w:tentative="1">
      <w:start w:val="1"/>
      <w:numFmt w:val="decimal"/>
      <w:lvlText w:val="%7."/>
      <w:lvlJc w:val="left"/>
      <w:pPr>
        <w:ind w:left="5475" w:hanging="360"/>
      </w:pPr>
    </w:lvl>
    <w:lvl w:ilvl="7" w:tplc="10090019" w:tentative="1">
      <w:start w:val="1"/>
      <w:numFmt w:val="lowerLetter"/>
      <w:lvlText w:val="%8."/>
      <w:lvlJc w:val="left"/>
      <w:pPr>
        <w:ind w:left="6195" w:hanging="360"/>
      </w:pPr>
    </w:lvl>
    <w:lvl w:ilvl="8" w:tplc="1009001B" w:tentative="1">
      <w:start w:val="1"/>
      <w:numFmt w:val="lowerRoman"/>
      <w:lvlText w:val="%9."/>
      <w:lvlJc w:val="right"/>
      <w:pPr>
        <w:ind w:left="6915" w:hanging="180"/>
      </w:pPr>
    </w:lvl>
  </w:abstractNum>
  <w:abstractNum w:abstractNumId="24">
    <w:nsid w:val="54BF6F18"/>
    <w:multiLevelType w:val="hybridMultilevel"/>
    <w:tmpl w:val="7D080152"/>
    <w:lvl w:ilvl="0" w:tplc="2D72CDC4">
      <w:start w:val="1"/>
      <w:numFmt w:val="lowerLetter"/>
      <w:lvlText w:val="%1."/>
      <w:lvlJc w:val="left"/>
      <w:pPr>
        <w:ind w:left="3060" w:hanging="1245"/>
      </w:pPr>
      <w:rPr>
        <w:rFonts w:hint="default"/>
      </w:rPr>
    </w:lvl>
    <w:lvl w:ilvl="1" w:tplc="10090019" w:tentative="1">
      <w:start w:val="1"/>
      <w:numFmt w:val="lowerLetter"/>
      <w:lvlText w:val="%2."/>
      <w:lvlJc w:val="left"/>
      <w:pPr>
        <w:ind w:left="2895" w:hanging="360"/>
      </w:pPr>
    </w:lvl>
    <w:lvl w:ilvl="2" w:tplc="1009001B" w:tentative="1">
      <w:start w:val="1"/>
      <w:numFmt w:val="lowerRoman"/>
      <w:lvlText w:val="%3."/>
      <w:lvlJc w:val="right"/>
      <w:pPr>
        <w:ind w:left="3615" w:hanging="180"/>
      </w:pPr>
    </w:lvl>
    <w:lvl w:ilvl="3" w:tplc="1009000F" w:tentative="1">
      <w:start w:val="1"/>
      <w:numFmt w:val="decimal"/>
      <w:lvlText w:val="%4."/>
      <w:lvlJc w:val="left"/>
      <w:pPr>
        <w:ind w:left="4335" w:hanging="360"/>
      </w:pPr>
    </w:lvl>
    <w:lvl w:ilvl="4" w:tplc="10090019" w:tentative="1">
      <w:start w:val="1"/>
      <w:numFmt w:val="lowerLetter"/>
      <w:lvlText w:val="%5."/>
      <w:lvlJc w:val="left"/>
      <w:pPr>
        <w:ind w:left="5055" w:hanging="360"/>
      </w:pPr>
    </w:lvl>
    <w:lvl w:ilvl="5" w:tplc="1009001B" w:tentative="1">
      <w:start w:val="1"/>
      <w:numFmt w:val="lowerRoman"/>
      <w:lvlText w:val="%6."/>
      <w:lvlJc w:val="right"/>
      <w:pPr>
        <w:ind w:left="5775" w:hanging="180"/>
      </w:pPr>
    </w:lvl>
    <w:lvl w:ilvl="6" w:tplc="1009000F" w:tentative="1">
      <w:start w:val="1"/>
      <w:numFmt w:val="decimal"/>
      <w:lvlText w:val="%7."/>
      <w:lvlJc w:val="left"/>
      <w:pPr>
        <w:ind w:left="6495" w:hanging="360"/>
      </w:pPr>
    </w:lvl>
    <w:lvl w:ilvl="7" w:tplc="10090019" w:tentative="1">
      <w:start w:val="1"/>
      <w:numFmt w:val="lowerLetter"/>
      <w:lvlText w:val="%8."/>
      <w:lvlJc w:val="left"/>
      <w:pPr>
        <w:ind w:left="7215" w:hanging="360"/>
      </w:pPr>
    </w:lvl>
    <w:lvl w:ilvl="8" w:tplc="1009001B" w:tentative="1">
      <w:start w:val="1"/>
      <w:numFmt w:val="lowerRoman"/>
      <w:lvlText w:val="%9."/>
      <w:lvlJc w:val="right"/>
      <w:pPr>
        <w:ind w:left="7935" w:hanging="180"/>
      </w:pPr>
    </w:lvl>
  </w:abstractNum>
  <w:abstractNum w:abstractNumId="25">
    <w:nsid w:val="564A2B92"/>
    <w:multiLevelType w:val="hybridMultilevel"/>
    <w:tmpl w:val="5302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407590"/>
    <w:multiLevelType w:val="hybridMultilevel"/>
    <w:tmpl w:val="B71C2366"/>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BC1417F"/>
    <w:multiLevelType w:val="hybridMultilevel"/>
    <w:tmpl w:val="D800F2E4"/>
    <w:lvl w:ilvl="0" w:tplc="172EA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1A63ED"/>
    <w:multiLevelType w:val="hybridMultilevel"/>
    <w:tmpl w:val="A99C5204"/>
    <w:lvl w:ilvl="0" w:tplc="1CA68E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76857DB"/>
    <w:multiLevelType w:val="hybridMultilevel"/>
    <w:tmpl w:val="6CF6A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AA2242E"/>
    <w:multiLevelType w:val="multilevel"/>
    <w:tmpl w:val="6F4403A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6B247F7D"/>
    <w:multiLevelType w:val="hybridMultilevel"/>
    <w:tmpl w:val="827E8A82"/>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nsid w:val="763C396A"/>
    <w:multiLevelType w:val="hybridMultilevel"/>
    <w:tmpl w:val="A68248AA"/>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nsid w:val="77F5419F"/>
    <w:multiLevelType w:val="hybridMultilevel"/>
    <w:tmpl w:val="5EC2AB7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8D54625"/>
    <w:multiLevelType w:val="multilevel"/>
    <w:tmpl w:val="0B10B37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7E217B86"/>
    <w:multiLevelType w:val="hybridMultilevel"/>
    <w:tmpl w:val="33A47634"/>
    <w:lvl w:ilvl="0" w:tplc="4EE41682">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FFD56FD"/>
    <w:multiLevelType w:val="hybridMultilevel"/>
    <w:tmpl w:val="6BF2BC6E"/>
    <w:lvl w:ilvl="0" w:tplc="2E46C2FA">
      <w:start w:val="1"/>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28"/>
  </w:num>
  <w:num w:numId="4">
    <w:abstractNumId w:val="8"/>
  </w:num>
  <w:num w:numId="5">
    <w:abstractNumId w:val="27"/>
  </w:num>
  <w:num w:numId="6">
    <w:abstractNumId w:val="24"/>
  </w:num>
  <w:num w:numId="7">
    <w:abstractNumId w:val="23"/>
  </w:num>
  <w:num w:numId="8">
    <w:abstractNumId w:val="19"/>
  </w:num>
  <w:num w:numId="9">
    <w:abstractNumId w:val="11"/>
  </w:num>
  <w:num w:numId="10">
    <w:abstractNumId w:val="18"/>
  </w:num>
  <w:num w:numId="11">
    <w:abstractNumId w:val="16"/>
  </w:num>
  <w:num w:numId="12">
    <w:abstractNumId w:val="32"/>
  </w:num>
  <w:num w:numId="13">
    <w:abstractNumId w:val="31"/>
  </w:num>
  <w:num w:numId="14">
    <w:abstractNumId w:val="0"/>
  </w:num>
  <w:num w:numId="15">
    <w:abstractNumId w:val="2"/>
  </w:num>
  <w:num w:numId="16">
    <w:abstractNumId w:val="34"/>
  </w:num>
  <w:num w:numId="17">
    <w:abstractNumId w:val="30"/>
  </w:num>
  <w:num w:numId="18">
    <w:abstractNumId w:val="4"/>
  </w:num>
  <w:num w:numId="19">
    <w:abstractNumId w:val="22"/>
  </w:num>
  <w:num w:numId="20">
    <w:abstractNumId w:val="33"/>
  </w:num>
  <w:num w:numId="21">
    <w:abstractNumId w:val="14"/>
  </w:num>
  <w:num w:numId="22">
    <w:abstractNumId w:val="26"/>
  </w:num>
  <w:num w:numId="23">
    <w:abstractNumId w:val="21"/>
  </w:num>
  <w:num w:numId="24">
    <w:abstractNumId w:val="5"/>
  </w:num>
  <w:num w:numId="25">
    <w:abstractNumId w:val="13"/>
  </w:num>
  <w:num w:numId="26">
    <w:abstractNumId w:val="7"/>
  </w:num>
  <w:num w:numId="27">
    <w:abstractNumId w:val="35"/>
  </w:num>
  <w:num w:numId="28">
    <w:abstractNumId w:val="29"/>
  </w:num>
  <w:num w:numId="29">
    <w:abstractNumId w:val="1"/>
  </w:num>
  <w:num w:numId="30">
    <w:abstractNumId w:val="36"/>
  </w:num>
  <w:num w:numId="31">
    <w:abstractNumId w:val="3"/>
  </w:num>
  <w:num w:numId="32">
    <w:abstractNumId w:val="17"/>
  </w:num>
  <w:num w:numId="33">
    <w:abstractNumId w:val="6"/>
  </w:num>
  <w:num w:numId="34">
    <w:abstractNumId w:val="15"/>
  </w:num>
  <w:num w:numId="35">
    <w:abstractNumId w:val="25"/>
  </w:num>
  <w:num w:numId="36">
    <w:abstractNumId w:val="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D6"/>
    <w:rsid w:val="0000322F"/>
    <w:rsid w:val="00010B19"/>
    <w:rsid w:val="00023C60"/>
    <w:rsid w:val="000622A6"/>
    <w:rsid w:val="00063718"/>
    <w:rsid w:val="00067730"/>
    <w:rsid w:val="00091E2B"/>
    <w:rsid w:val="00113E34"/>
    <w:rsid w:val="00123D3D"/>
    <w:rsid w:val="00124F44"/>
    <w:rsid w:val="00124FAC"/>
    <w:rsid w:val="00126C7D"/>
    <w:rsid w:val="00194D5D"/>
    <w:rsid w:val="00197C09"/>
    <w:rsid w:val="001A168D"/>
    <w:rsid w:val="001D7629"/>
    <w:rsid w:val="001E7C7A"/>
    <w:rsid w:val="00222AA7"/>
    <w:rsid w:val="0022659D"/>
    <w:rsid w:val="00226CB6"/>
    <w:rsid w:val="00237CFD"/>
    <w:rsid w:val="0024155A"/>
    <w:rsid w:val="00250F6C"/>
    <w:rsid w:val="002A1967"/>
    <w:rsid w:val="002A3FCD"/>
    <w:rsid w:val="002D7CF9"/>
    <w:rsid w:val="00306024"/>
    <w:rsid w:val="003162CD"/>
    <w:rsid w:val="003219C4"/>
    <w:rsid w:val="00322CEE"/>
    <w:rsid w:val="003877E4"/>
    <w:rsid w:val="003939FD"/>
    <w:rsid w:val="003952F8"/>
    <w:rsid w:val="003F7F2F"/>
    <w:rsid w:val="00421D24"/>
    <w:rsid w:val="004319A3"/>
    <w:rsid w:val="00435AFF"/>
    <w:rsid w:val="00447617"/>
    <w:rsid w:val="00474348"/>
    <w:rsid w:val="004C1771"/>
    <w:rsid w:val="004C24AD"/>
    <w:rsid w:val="004E4746"/>
    <w:rsid w:val="00501A18"/>
    <w:rsid w:val="005E7619"/>
    <w:rsid w:val="005F222E"/>
    <w:rsid w:val="005F53D6"/>
    <w:rsid w:val="00611FC3"/>
    <w:rsid w:val="00642B5E"/>
    <w:rsid w:val="006645C1"/>
    <w:rsid w:val="00670DE5"/>
    <w:rsid w:val="0069414E"/>
    <w:rsid w:val="00721666"/>
    <w:rsid w:val="0074136D"/>
    <w:rsid w:val="007505CD"/>
    <w:rsid w:val="00762B11"/>
    <w:rsid w:val="007904F8"/>
    <w:rsid w:val="00795788"/>
    <w:rsid w:val="007A714C"/>
    <w:rsid w:val="007C3278"/>
    <w:rsid w:val="007C4B04"/>
    <w:rsid w:val="00811E7F"/>
    <w:rsid w:val="0082098B"/>
    <w:rsid w:val="00856312"/>
    <w:rsid w:val="00884D74"/>
    <w:rsid w:val="00886312"/>
    <w:rsid w:val="008A2E50"/>
    <w:rsid w:val="008B5C0F"/>
    <w:rsid w:val="008C1789"/>
    <w:rsid w:val="008E1040"/>
    <w:rsid w:val="009059A0"/>
    <w:rsid w:val="00924EDA"/>
    <w:rsid w:val="00935393"/>
    <w:rsid w:val="00935693"/>
    <w:rsid w:val="00965F78"/>
    <w:rsid w:val="00992F57"/>
    <w:rsid w:val="009E0983"/>
    <w:rsid w:val="00A07B25"/>
    <w:rsid w:val="00A156B6"/>
    <w:rsid w:val="00A20811"/>
    <w:rsid w:val="00A455F8"/>
    <w:rsid w:val="00A61F45"/>
    <w:rsid w:val="00A77E24"/>
    <w:rsid w:val="00A83C3F"/>
    <w:rsid w:val="00AA06F9"/>
    <w:rsid w:val="00AA4D1F"/>
    <w:rsid w:val="00AB2454"/>
    <w:rsid w:val="00AB6CAA"/>
    <w:rsid w:val="00AB7166"/>
    <w:rsid w:val="00AE0A09"/>
    <w:rsid w:val="00AF56D3"/>
    <w:rsid w:val="00AF76F7"/>
    <w:rsid w:val="00B55139"/>
    <w:rsid w:val="00B57FE1"/>
    <w:rsid w:val="00B63C35"/>
    <w:rsid w:val="00B64FAE"/>
    <w:rsid w:val="00B72148"/>
    <w:rsid w:val="00B94794"/>
    <w:rsid w:val="00BA7CB5"/>
    <w:rsid w:val="00BC60AD"/>
    <w:rsid w:val="00BC6417"/>
    <w:rsid w:val="00BD52B8"/>
    <w:rsid w:val="00BF6947"/>
    <w:rsid w:val="00BF6EAF"/>
    <w:rsid w:val="00C20E97"/>
    <w:rsid w:val="00C24A3F"/>
    <w:rsid w:val="00C37EA1"/>
    <w:rsid w:val="00C74609"/>
    <w:rsid w:val="00C756CE"/>
    <w:rsid w:val="00C90D97"/>
    <w:rsid w:val="00C974A1"/>
    <w:rsid w:val="00CA7C47"/>
    <w:rsid w:val="00CD6A4B"/>
    <w:rsid w:val="00CD7591"/>
    <w:rsid w:val="00CF1E23"/>
    <w:rsid w:val="00D24237"/>
    <w:rsid w:val="00D42267"/>
    <w:rsid w:val="00D42821"/>
    <w:rsid w:val="00D54C66"/>
    <w:rsid w:val="00DB6797"/>
    <w:rsid w:val="00DC64FC"/>
    <w:rsid w:val="00E307F0"/>
    <w:rsid w:val="00E3764D"/>
    <w:rsid w:val="00E5531D"/>
    <w:rsid w:val="00E554A4"/>
    <w:rsid w:val="00EB2C7C"/>
    <w:rsid w:val="00EE09EB"/>
    <w:rsid w:val="00EF03EA"/>
    <w:rsid w:val="00F15A17"/>
    <w:rsid w:val="00F543CC"/>
    <w:rsid w:val="00F56776"/>
    <w:rsid w:val="00F95C4C"/>
    <w:rsid w:val="00FA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4679">
      <w:bodyDiv w:val="1"/>
      <w:marLeft w:val="0"/>
      <w:marRight w:val="0"/>
      <w:marTop w:val="0"/>
      <w:marBottom w:val="0"/>
      <w:divBdr>
        <w:top w:val="none" w:sz="0" w:space="0" w:color="auto"/>
        <w:left w:val="none" w:sz="0" w:space="0" w:color="auto"/>
        <w:bottom w:val="none" w:sz="0" w:space="0" w:color="auto"/>
        <w:right w:val="none" w:sz="0" w:space="0" w:color="auto"/>
      </w:divBdr>
    </w:div>
    <w:div w:id="8695355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0468828">
          <w:marLeft w:val="0"/>
          <w:marRight w:val="0"/>
          <w:marTop w:val="0"/>
          <w:marBottom w:val="0"/>
          <w:divBdr>
            <w:top w:val="none" w:sz="0" w:space="0" w:color="auto"/>
            <w:left w:val="none" w:sz="0" w:space="0" w:color="auto"/>
            <w:bottom w:val="none" w:sz="0" w:space="0" w:color="auto"/>
            <w:right w:val="none" w:sz="0" w:space="0" w:color="auto"/>
          </w:divBdr>
          <w:divsChild>
            <w:div w:id="1456679456">
              <w:marLeft w:val="0"/>
              <w:marRight w:val="0"/>
              <w:marTop w:val="0"/>
              <w:marBottom w:val="0"/>
              <w:divBdr>
                <w:top w:val="single" w:sz="6" w:space="0" w:color="999999"/>
                <w:left w:val="single" w:sz="6" w:space="0" w:color="999999"/>
                <w:bottom w:val="single" w:sz="6" w:space="0" w:color="999999"/>
                <w:right w:val="single" w:sz="6" w:space="0" w:color="999999"/>
              </w:divBdr>
              <w:divsChild>
                <w:div w:id="1644314638">
                  <w:marLeft w:val="0"/>
                  <w:marRight w:val="0"/>
                  <w:marTop w:val="0"/>
                  <w:marBottom w:val="0"/>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sChild>
                        <w:div w:id="958145215">
                          <w:marLeft w:val="0"/>
                          <w:marRight w:val="0"/>
                          <w:marTop w:val="0"/>
                          <w:marBottom w:val="0"/>
                          <w:divBdr>
                            <w:top w:val="single" w:sz="6" w:space="8" w:color="CCCCCC"/>
                            <w:left w:val="none" w:sz="0" w:space="0" w:color="auto"/>
                            <w:bottom w:val="none" w:sz="0" w:space="0" w:color="auto"/>
                            <w:right w:val="none" w:sz="0" w:space="0" w:color="auto"/>
                          </w:divBdr>
                          <w:divsChild>
                            <w:div w:id="1918125849">
                              <w:marLeft w:val="120"/>
                              <w:marRight w:val="120"/>
                              <w:marTop w:val="120"/>
                              <w:marBottom w:val="120"/>
                              <w:divBdr>
                                <w:top w:val="none" w:sz="0" w:space="0" w:color="auto"/>
                                <w:left w:val="none" w:sz="0" w:space="0" w:color="auto"/>
                                <w:bottom w:val="none" w:sz="0" w:space="0" w:color="auto"/>
                                <w:right w:val="none" w:sz="0" w:space="0" w:color="auto"/>
                              </w:divBdr>
                              <w:divsChild>
                                <w:div w:id="11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696">
                  <w:marLeft w:val="0"/>
                  <w:marRight w:val="0"/>
                  <w:marTop w:val="0"/>
                  <w:marBottom w:val="0"/>
                  <w:divBdr>
                    <w:top w:val="single" w:sz="6" w:space="0" w:color="999999"/>
                    <w:left w:val="none" w:sz="0" w:space="0" w:color="auto"/>
                    <w:bottom w:val="none" w:sz="0" w:space="0" w:color="auto"/>
                    <w:right w:val="none" w:sz="0" w:space="0" w:color="auto"/>
                  </w:divBdr>
                  <w:divsChild>
                    <w:div w:id="440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1">
          <w:marLeft w:val="0"/>
          <w:marRight w:val="0"/>
          <w:marTop w:val="0"/>
          <w:marBottom w:val="0"/>
          <w:divBdr>
            <w:top w:val="single" w:sz="6" w:space="3" w:color="999999"/>
            <w:left w:val="single" w:sz="6" w:space="3" w:color="999999"/>
            <w:bottom w:val="single" w:sz="6" w:space="3" w:color="999999"/>
            <w:right w:val="single" w:sz="6" w:space="3" w:color="999999"/>
          </w:divBdr>
        </w:div>
        <w:div w:id="548036013">
          <w:marLeft w:val="0"/>
          <w:marRight w:val="0"/>
          <w:marTop w:val="0"/>
          <w:marBottom w:val="0"/>
          <w:divBdr>
            <w:top w:val="none" w:sz="0" w:space="0" w:color="auto"/>
            <w:left w:val="none" w:sz="0" w:space="0" w:color="auto"/>
            <w:bottom w:val="none" w:sz="0" w:space="0" w:color="auto"/>
            <w:right w:val="none" w:sz="0" w:space="0" w:color="auto"/>
          </w:divBdr>
        </w:div>
        <w:div w:id="1032607411">
          <w:marLeft w:val="0"/>
          <w:marRight w:val="0"/>
          <w:marTop w:val="0"/>
          <w:marBottom w:val="0"/>
          <w:divBdr>
            <w:top w:val="none" w:sz="0" w:space="0" w:color="auto"/>
            <w:left w:val="none" w:sz="0" w:space="0" w:color="auto"/>
            <w:bottom w:val="none" w:sz="0" w:space="0" w:color="auto"/>
            <w:right w:val="none" w:sz="0" w:space="0" w:color="auto"/>
          </w:divBdr>
        </w:div>
      </w:divsChild>
    </w:div>
    <w:div w:id="17861497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8215322">
          <w:marLeft w:val="0"/>
          <w:marRight w:val="0"/>
          <w:marTop w:val="0"/>
          <w:marBottom w:val="0"/>
          <w:divBdr>
            <w:top w:val="none" w:sz="0" w:space="0" w:color="auto"/>
            <w:left w:val="none" w:sz="0" w:space="0" w:color="auto"/>
            <w:bottom w:val="none" w:sz="0" w:space="0" w:color="auto"/>
            <w:right w:val="none" w:sz="0" w:space="0" w:color="auto"/>
          </w:divBdr>
          <w:divsChild>
            <w:div w:id="413210659">
              <w:marLeft w:val="0"/>
              <w:marRight w:val="0"/>
              <w:marTop w:val="0"/>
              <w:marBottom w:val="0"/>
              <w:divBdr>
                <w:top w:val="single" w:sz="6" w:space="0" w:color="999999"/>
                <w:left w:val="single" w:sz="6" w:space="0" w:color="999999"/>
                <w:bottom w:val="single" w:sz="6" w:space="0" w:color="999999"/>
                <w:right w:val="single" w:sz="6" w:space="0" w:color="999999"/>
              </w:divBdr>
              <w:divsChild>
                <w:div w:id="1028411962">
                  <w:marLeft w:val="0"/>
                  <w:marRight w:val="0"/>
                  <w:marTop w:val="0"/>
                  <w:marBottom w:val="0"/>
                  <w:divBdr>
                    <w:top w:val="none" w:sz="0" w:space="0" w:color="auto"/>
                    <w:left w:val="none" w:sz="0" w:space="0" w:color="auto"/>
                    <w:bottom w:val="none" w:sz="0" w:space="0" w:color="auto"/>
                    <w:right w:val="none" w:sz="0" w:space="0" w:color="auto"/>
                  </w:divBdr>
                  <w:divsChild>
                    <w:div w:id="460147428">
                      <w:marLeft w:val="0"/>
                      <w:marRight w:val="0"/>
                      <w:marTop w:val="0"/>
                      <w:marBottom w:val="0"/>
                      <w:divBdr>
                        <w:top w:val="none" w:sz="0" w:space="0" w:color="auto"/>
                        <w:left w:val="none" w:sz="0" w:space="0" w:color="auto"/>
                        <w:bottom w:val="none" w:sz="0" w:space="0" w:color="auto"/>
                        <w:right w:val="none" w:sz="0" w:space="0" w:color="auto"/>
                      </w:divBdr>
                      <w:divsChild>
                        <w:div w:id="1437019110">
                          <w:marLeft w:val="0"/>
                          <w:marRight w:val="0"/>
                          <w:marTop w:val="0"/>
                          <w:marBottom w:val="0"/>
                          <w:divBdr>
                            <w:top w:val="single" w:sz="6" w:space="8" w:color="CCCCCC"/>
                            <w:left w:val="none" w:sz="0" w:space="0" w:color="auto"/>
                            <w:bottom w:val="none" w:sz="0" w:space="0" w:color="auto"/>
                            <w:right w:val="none" w:sz="0" w:space="0" w:color="auto"/>
                          </w:divBdr>
                          <w:divsChild>
                            <w:div w:id="1489055052">
                              <w:marLeft w:val="120"/>
                              <w:marRight w:val="120"/>
                              <w:marTop w:val="120"/>
                              <w:marBottom w:val="120"/>
                              <w:divBdr>
                                <w:top w:val="none" w:sz="0" w:space="0" w:color="auto"/>
                                <w:left w:val="none" w:sz="0" w:space="0" w:color="auto"/>
                                <w:bottom w:val="none" w:sz="0" w:space="0" w:color="auto"/>
                                <w:right w:val="none" w:sz="0" w:space="0" w:color="auto"/>
                              </w:divBdr>
                              <w:divsChild>
                                <w:div w:id="1008212793">
                                  <w:marLeft w:val="0"/>
                                  <w:marRight w:val="0"/>
                                  <w:marTop w:val="0"/>
                                  <w:marBottom w:val="0"/>
                                  <w:divBdr>
                                    <w:top w:val="none" w:sz="0" w:space="0" w:color="auto"/>
                                    <w:left w:val="none" w:sz="0" w:space="0" w:color="auto"/>
                                    <w:bottom w:val="none" w:sz="0" w:space="0" w:color="auto"/>
                                    <w:right w:val="none" w:sz="0" w:space="0" w:color="auto"/>
                                  </w:divBdr>
                                  <w:divsChild>
                                    <w:div w:id="598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cp:lastPrinted>2018-07-04T13:57:00Z</cp:lastPrinted>
  <dcterms:created xsi:type="dcterms:W3CDTF">2018-12-15T12:51:00Z</dcterms:created>
  <dcterms:modified xsi:type="dcterms:W3CDTF">2018-12-15T12:51:00Z</dcterms:modified>
</cp:coreProperties>
</file>